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2F" w:rsidRDefault="00CD5D2F" w:rsidP="00CD5D2F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МИНИСТЕРСТВО ОБРАЗОВАНИЯ И НАУКИ РЕСПУБЛИКИ ДАГЕСТАН</w:t>
      </w:r>
    </w:p>
    <w:p w:rsidR="00CD5D2F" w:rsidRDefault="00CD5D2F" w:rsidP="00CD5D2F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ГОСУДАРСТВЕННОЕ КАЗЕННОЕ ОБЩЕОБРАЗОВАТЕЛЬНОЕ УЧРЕЖДЕНИЕ РЕСПУБЛИКИ ДАГЕСТАН </w:t>
      </w:r>
    </w:p>
    <w:p w:rsidR="00CD5D2F" w:rsidRDefault="00CD5D2F" w:rsidP="00CD5D2F">
      <w:pPr>
        <w:pBdr>
          <w:bottom w:val="single" w:sz="12" w:space="1" w:color="auto"/>
        </w:pBd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«САМИЛАХСКАЯ СРЕДНЯЯ ОБЩЕОБРАЗОВАТЕЛЬНАЯ ШКОЛА ХУНЗАХСКОГО РАЙОНА»</w:t>
      </w:r>
    </w:p>
    <w:p w:rsidR="00CD5D2F" w:rsidRDefault="00CD5D2F" w:rsidP="00CD5D2F">
      <w:pPr>
        <w:pBdr>
          <w:bottom w:val="single" w:sz="12" w:space="1" w:color="auto"/>
        </w:pBdr>
        <w:jc w:val="center"/>
        <w:rPr>
          <w:rFonts w:eastAsia="Calibri"/>
        </w:rPr>
      </w:pPr>
      <w:r>
        <w:rPr>
          <w:rFonts w:eastAsia="Calibri"/>
        </w:rPr>
        <w:t xml:space="preserve">368083, РД, </w:t>
      </w:r>
      <w:proofErr w:type="spellStart"/>
      <w:r>
        <w:rPr>
          <w:rFonts w:eastAsia="Calibri"/>
        </w:rPr>
        <w:t>Кумторкалинский</w:t>
      </w:r>
      <w:proofErr w:type="spellEnd"/>
      <w:r>
        <w:rPr>
          <w:rFonts w:eastAsia="Calibri"/>
        </w:rPr>
        <w:t xml:space="preserve"> район, </w:t>
      </w:r>
      <w:proofErr w:type="spellStart"/>
      <w:r>
        <w:rPr>
          <w:rFonts w:eastAsia="Calibri"/>
        </w:rPr>
        <w:t>с.Самилах</w:t>
      </w:r>
      <w:proofErr w:type="spellEnd"/>
      <w:r>
        <w:rPr>
          <w:rFonts w:eastAsia="Calibri"/>
        </w:rPr>
        <w:t xml:space="preserve">    тел.: 8(989) 450-94-70, Е-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 xml:space="preserve">: </w:t>
      </w:r>
      <w:r>
        <w:rPr>
          <w:rFonts w:ascii="Calibri" w:eastAsia="Calibri" w:hAnsi="Calibri"/>
          <w:color w:val="2E74B5"/>
        </w:rPr>
        <w:t>samilakhskaya@mail.ru</w:t>
      </w:r>
    </w:p>
    <w:p w:rsidR="00CD5D2F" w:rsidRDefault="00CD5D2F" w:rsidP="00CD5D2F">
      <w:pPr>
        <w:pStyle w:val="a3"/>
        <w:spacing w:before="68"/>
        <w:ind w:left="8083"/>
        <w:jc w:val="left"/>
      </w:pPr>
    </w:p>
    <w:p w:rsidR="00CD5D2F" w:rsidRDefault="00CD5D2F" w:rsidP="00CD5D2F">
      <w:pPr>
        <w:pStyle w:val="a3"/>
        <w:spacing w:before="68"/>
        <w:ind w:left="0"/>
      </w:pPr>
      <w:r>
        <w:t>ПРИКАЗ № 19</w:t>
      </w:r>
    </w:p>
    <w:p w:rsidR="00CD5D2F" w:rsidRDefault="00CD5D2F" w:rsidP="00CD5D2F">
      <w:pPr>
        <w:pStyle w:val="a3"/>
        <w:spacing w:before="68"/>
        <w:jc w:val="left"/>
      </w:pPr>
      <w:r>
        <w:t xml:space="preserve">от 29 сентября 2023 года                                                                                                       </w:t>
      </w:r>
    </w:p>
    <w:p w:rsidR="00CD5D2F" w:rsidRPr="00E662D4" w:rsidRDefault="00CD5D2F" w:rsidP="00CD5D2F">
      <w:pPr>
        <w:pStyle w:val="a3"/>
        <w:spacing w:before="68"/>
        <w:jc w:val="both"/>
      </w:pPr>
      <w:r w:rsidRPr="00E662D4">
        <w:rPr>
          <w:rFonts w:hint="eastAsia"/>
        </w:rPr>
        <w:t>Об</w:t>
      </w:r>
      <w:r w:rsidRPr="00E662D4">
        <w:t xml:space="preserve"> </w:t>
      </w:r>
      <w:r w:rsidRPr="00E662D4">
        <w:rPr>
          <w:rFonts w:hint="eastAsia"/>
        </w:rPr>
        <w:t>участии</w:t>
      </w:r>
      <w:r w:rsidRPr="00E662D4">
        <w:t xml:space="preserve"> </w:t>
      </w:r>
      <w:r w:rsidRPr="00E662D4">
        <w:rPr>
          <w:rFonts w:hint="eastAsia"/>
        </w:rPr>
        <w:t>в</w:t>
      </w:r>
      <w:r w:rsidRPr="00E662D4">
        <w:t xml:space="preserve"> </w:t>
      </w:r>
      <w:r w:rsidRPr="00E662D4">
        <w:rPr>
          <w:rFonts w:hint="eastAsia"/>
        </w:rPr>
        <w:t>реализации</w:t>
      </w:r>
      <w:r w:rsidRPr="00E662D4">
        <w:t xml:space="preserve"> </w:t>
      </w:r>
      <w:r w:rsidRPr="00E662D4">
        <w:rPr>
          <w:rFonts w:hint="eastAsia"/>
        </w:rPr>
        <w:t>проекта</w:t>
      </w:r>
    </w:p>
    <w:p w:rsidR="00CD5D2F" w:rsidRDefault="00CD5D2F" w:rsidP="00CD5D2F">
      <w:pPr>
        <w:pStyle w:val="a3"/>
        <w:spacing w:before="68"/>
        <w:ind w:left="0"/>
        <w:jc w:val="both"/>
      </w:pPr>
      <w:r w:rsidRPr="00E662D4">
        <w:rPr>
          <w:rFonts w:hint="eastAsia"/>
        </w:rPr>
        <w:t>«Школа</w:t>
      </w:r>
      <w:r w:rsidRPr="00E662D4">
        <w:t xml:space="preserve"> </w:t>
      </w:r>
      <w:proofErr w:type="spellStart"/>
      <w:r w:rsidRPr="00E662D4">
        <w:rPr>
          <w:rFonts w:hint="eastAsia"/>
        </w:rPr>
        <w:t>Минпросвещения</w:t>
      </w:r>
      <w:proofErr w:type="spellEnd"/>
      <w:r w:rsidRPr="00E662D4">
        <w:t xml:space="preserve"> </w:t>
      </w:r>
      <w:r w:rsidRPr="00E662D4">
        <w:rPr>
          <w:rFonts w:hint="eastAsia"/>
        </w:rPr>
        <w:t>России»</w:t>
      </w:r>
    </w:p>
    <w:p w:rsidR="00CD5D2F" w:rsidRDefault="00CD5D2F" w:rsidP="00CD5D2F">
      <w:pPr>
        <w:pStyle w:val="a3"/>
        <w:spacing w:before="68"/>
        <w:ind w:left="0"/>
        <w:jc w:val="both"/>
      </w:pPr>
      <w:r>
        <w:t>ГКОУ РД «</w:t>
      </w:r>
      <w:proofErr w:type="spellStart"/>
      <w:r>
        <w:t>Самилахская</w:t>
      </w:r>
      <w:proofErr w:type="spellEnd"/>
      <w:r>
        <w:t xml:space="preserve"> СОШ»</w:t>
      </w:r>
    </w:p>
    <w:p w:rsidR="00CD5D2F" w:rsidRDefault="00CD5D2F" w:rsidP="00CD5D2F">
      <w:pPr>
        <w:pStyle w:val="a3"/>
        <w:spacing w:before="68"/>
        <w:ind w:left="0"/>
        <w:jc w:val="both"/>
      </w:pPr>
    </w:p>
    <w:p w:rsidR="00CD5D2F" w:rsidRDefault="00CD5D2F" w:rsidP="00CD5D2F">
      <w:pPr>
        <w:pStyle w:val="a3"/>
        <w:spacing w:before="68"/>
        <w:jc w:val="both"/>
      </w:pPr>
      <w:r>
        <w:t xml:space="preserve">В </w:t>
      </w:r>
      <w:r w:rsidRPr="00E662D4">
        <w:t>соответствии с приказом Министерства образования и науки</w:t>
      </w:r>
      <w:r>
        <w:t xml:space="preserve"> Республики Дагестан от 27 февраля 2023 года № 05-02-2-225/23 «О реализации проекта «Школа </w:t>
      </w:r>
      <w:proofErr w:type="spellStart"/>
      <w:r>
        <w:t>Минпросвещения</w:t>
      </w:r>
      <w:proofErr w:type="spellEnd"/>
      <w:r>
        <w:t xml:space="preserve"> России» в Республике Дагестан с целью обеспечения условий внедрения проекта «Школа </w:t>
      </w:r>
      <w:proofErr w:type="spellStart"/>
      <w:r>
        <w:t>Минпросвещения</w:t>
      </w:r>
      <w:proofErr w:type="spellEnd"/>
      <w:r>
        <w:t xml:space="preserve"> России» в систему общего образования ГКОУ РД «</w:t>
      </w:r>
      <w:proofErr w:type="spellStart"/>
      <w:r>
        <w:t>Самилахская</w:t>
      </w:r>
      <w:proofErr w:type="spellEnd"/>
      <w:r>
        <w:t xml:space="preserve"> СОШ» </w:t>
      </w:r>
    </w:p>
    <w:p w:rsidR="00CD5D2F" w:rsidRDefault="00CD5D2F" w:rsidP="00CD5D2F">
      <w:pPr>
        <w:pStyle w:val="a3"/>
        <w:spacing w:before="68"/>
        <w:jc w:val="both"/>
      </w:pPr>
      <w:r>
        <w:t>ПРИКАЗЫВАЮ</w:t>
      </w:r>
    </w:p>
    <w:p w:rsidR="00CD5D2F" w:rsidRDefault="00CD5D2F" w:rsidP="00CD5D2F">
      <w:pPr>
        <w:pStyle w:val="a3"/>
        <w:spacing w:before="68"/>
        <w:jc w:val="both"/>
      </w:pPr>
      <w:r>
        <w:t>1. Назначить координатором Проекта заместителя директора по УВР Гаджиеву П.А.;</w:t>
      </w:r>
    </w:p>
    <w:p w:rsidR="00CD5D2F" w:rsidRDefault="00CD5D2F" w:rsidP="00CD5D2F">
      <w:pPr>
        <w:pStyle w:val="a3"/>
        <w:spacing w:before="68"/>
        <w:jc w:val="both"/>
      </w:pPr>
      <w:r>
        <w:t>2. Утвердить прилагаемую дорожную карту внедрения Проекта (приложение 1);</w:t>
      </w:r>
    </w:p>
    <w:p w:rsidR="00CD5D2F" w:rsidRDefault="00CD5D2F" w:rsidP="00CD5D2F">
      <w:pPr>
        <w:pStyle w:val="a3"/>
        <w:spacing w:before="68"/>
        <w:jc w:val="both"/>
      </w:pPr>
      <w:r>
        <w:t>3. Заместителю директора по УВР Гаджиевой П.А., заместителю директора по ВР</w:t>
      </w:r>
    </w:p>
    <w:p w:rsidR="00CD5D2F" w:rsidRDefault="00CD5D2F" w:rsidP="00CD5D2F">
      <w:pPr>
        <w:pStyle w:val="a3"/>
        <w:spacing w:before="68"/>
        <w:jc w:val="both"/>
      </w:pPr>
      <w:r>
        <w:t>Алиевой С. Г.:</w:t>
      </w:r>
    </w:p>
    <w:p w:rsidR="00CD5D2F" w:rsidRDefault="00CD5D2F" w:rsidP="00CD5D2F">
      <w:pPr>
        <w:pStyle w:val="a3"/>
        <w:spacing w:before="68"/>
        <w:jc w:val="both"/>
      </w:pPr>
      <w:r>
        <w:t>3.1. Обеспечить своевременное и качественное исполнение мероприятий, указанных в</w:t>
      </w:r>
    </w:p>
    <w:p w:rsidR="00CD5D2F" w:rsidRDefault="00CD5D2F" w:rsidP="00CD5D2F">
      <w:pPr>
        <w:pStyle w:val="a3"/>
        <w:spacing w:before="68"/>
        <w:jc w:val="both"/>
      </w:pPr>
      <w:r>
        <w:t>Дорожной карте;</w:t>
      </w:r>
    </w:p>
    <w:p w:rsidR="00CD5D2F" w:rsidRDefault="00CD5D2F" w:rsidP="00CD5D2F">
      <w:pPr>
        <w:pStyle w:val="a3"/>
        <w:spacing w:before="68"/>
        <w:jc w:val="both"/>
      </w:pPr>
      <w:r>
        <w:t>3 .2. Обеспечить взаимодействие по вопросам участия в Проекте с</w:t>
      </w:r>
    </w:p>
    <w:p w:rsidR="00CD5D2F" w:rsidRDefault="00CD5D2F" w:rsidP="00CD5D2F">
      <w:pPr>
        <w:pStyle w:val="a3"/>
        <w:spacing w:before="68"/>
        <w:jc w:val="both"/>
      </w:pPr>
      <w:r>
        <w:t>- ГКУ РД «ЦОДОУ ЗОЖ».</w:t>
      </w:r>
    </w:p>
    <w:p w:rsidR="00CD5D2F" w:rsidRDefault="00CD5D2F" w:rsidP="00CD5D2F">
      <w:pPr>
        <w:pStyle w:val="a3"/>
        <w:spacing w:before="68"/>
        <w:jc w:val="both"/>
      </w:pPr>
      <w:r>
        <w:t xml:space="preserve">4. Контроль исполнения приказа оставляю за собой. </w:t>
      </w:r>
    </w:p>
    <w:p w:rsidR="00CD5D2F" w:rsidRDefault="00CD5D2F" w:rsidP="00CD5D2F">
      <w:pPr>
        <w:pStyle w:val="a3"/>
        <w:spacing w:before="68"/>
        <w:jc w:val="both"/>
      </w:pPr>
    </w:p>
    <w:p w:rsidR="00CD5D2F" w:rsidRDefault="00CD5D2F" w:rsidP="00CD5D2F">
      <w:pPr>
        <w:pStyle w:val="a3"/>
        <w:spacing w:before="68"/>
        <w:jc w:val="both"/>
      </w:pPr>
    </w:p>
    <w:p w:rsidR="00CD5D2F" w:rsidRDefault="00CD5D2F" w:rsidP="00CD5D2F">
      <w:pPr>
        <w:pStyle w:val="a3"/>
        <w:spacing w:before="68"/>
        <w:jc w:val="both"/>
      </w:pPr>
    </w:p>
    <w:p w:rsidR="00CD5D2F" w:rsidRDefault="00CD5D2F" w:rsidP="00CD5D2F">
      <w:pPr>
        <w:pStyle w:val="a3"/>
        <w:spacing w:before="68"/>
        <w:jc w:val="both"/>
      </w:pPr>
    </w:p>
    <w:p w:rsidR="00CD5D2F" w:rsidRDefault="00CD5D2F" w:rsidP="00CD5D2F">
      <w:pPr>
        <w:pStyle w:val="a3"/>
        <w:spacing w:before="68"/>
        <w:jc w:val="both"/>
      </w:pPr>
    </w:p>
    <w:p w:rsidR="00CD5D2F" w:rsidRDefault="00CD5D2F" w:rsidP="00CD5D2F">
      <w:pPr>
        <w:pStyle w:val="a3"/>
        <w:spacing w:before="68"/>
        <w:jc w:val="both"/>
      </w:pPr>
    </w:p>
    <w:p w:rsidR="00CD5D2F" w:rsidRDefault="00CD5D2F" w:rsidP="00CD5D2F">
      <w:pPr>
        <w:pStyle w:val="a3"/>
        <w:spacing w:before="68"/>
        <w:jc w:val="both"/>
      </w:pPr>
      <w:r>
        <w:t>Директор                                                                                                                      Алиева М.М.</w:t>
      </w:r>
    </w:p>
    <w:p w:rsidR="00CD5D2F" w:rsidRDefault="00CD5D2F" w:rsidP="00CD5D2F">
      <w:pPr>
        <w:pStyle w:val="a3"/>
        <w:spacing w:before="68"/>
        <w:ind w:left="8083"/>
        <w:jc w:val="left"/>
      </w:pPr>
    </w:p>
    <w:p w:rsidR="00CD5D2F" w:rsidRDefault="00CD5D2F" w:rsidP="00CD5D2F">
      <w:pPr>
        <w:pStyle w:val="a3"/>
        <w:spacing w:before="68"/>
        <w:ind w:left="8083"/>
        <w:jc w:val="left"/>
      </w:pPr>
    </w:p>
    <w:p w:rsidR="00CD5D2F" w:rsidRDefault="00CD5D2F" w:rsidP="00CD5D2F">
      <w:pPr>
        <w:pStyle w:val="a3"/>
        <w:spacing w:before="68"/>
        <w:ind w:left="8083"/>
        <w:jc w:val="left"/>
      </w:pPr>
    </w:p>
    <w:p w:rsidR="00CD5D2F" w:rsidRDefault="00CD5D2F" w:rsidP="00CD5D2F">
      <w:pPr>
        <w:pStyle w:val="a3"/>
        <w:spacing w:before="68"/>
        <w:ind w:left="8083"/>
        <w:jc w:val="left"/>
      </w:pPr>
    </w:p>
    <w:p w:rsidR="00B5024B" w:rsidRDefault="00B5024B">
      <w:bookmarkStart w:id="0" w:name="_GoBack"/>
      <w:bookmarkEnd w:id="0"/>
    </w:p>
    <w:sectPr w:rsidR="00B5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2F"/>
    <w:rsid w:val="00B5024B"/>
    <w:rsid w:val="00C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58A5D-5F5E-4250-AB1F-653B300E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5D2F"/>
    <w:pPr>
      <w:ind w:left="76" w:right="212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5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2024-01-19T07:14:00Z</dcterms:created>
  <dcterms:modified xsi:type="dcterms:W3CDTF">2024-01-19T07:14:00Z</dcterms:modified>
</cp:coreProperties>
</file>